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683EC9" w14:textId="77777777" w:rsidR="007F5DB0" w:rsidRDefault="007F5DB0"/>
    <w:p w14:paraId="29E29001" w14:textId="77777777" w:rsidR="005D3836" w:rsidRPr="005D3836" w:rsidRDefault="005D3836">
      <w:pPr>
        <w:rPr>
          <w:b/>
          <w:bCs/>
        </w:rPr>
      </w:pPr>
      <w:r w:rsidRPr="005D3836">
        <w:rPr>
          <w:b/>
          <w:bCs/>
        </w:rPr>
        <w:t>Outdoor Learning and Safe Spaces</w:t>
      </w:r>
    </w:p>
    <w:p w14:paraId="3CBDE107" w14:textId="09F38616" w:rsidR="00793EC3" w:rsidRDefault="007F5DB0">
      <w:r>
        <w:t xml:space="preserve">You may have noticed a few changes happening on our lovely field over the summer. Your children may also have come home talking about </w:t>
      </w:r>
      <w:r w:rsidR="00756A0F">
        <w:t>the rabbits on farm</w:t>
      </w:r>
      <w:r>
        <w:t>. We are now able to announce that we have managed to secure two financial grants to help us to drive forward our focus on well-being and outdoor learning.</w:t>
      </w:r>
    </w:p>
    <w:p w14:paraId="3C4871C0" w14:textId="010CDD4B" w:rsidR="00793EC3" w:rsidRDefault="00793EC3">
      <w:r w:rsidRPr="00793EC3">
        <w:rPr>
          <w:noProof/>
        </w:rPr>
        <w:drawing>
          <wp:inline distT="0" distB="0" distL="0" distR="0" wp14:anchorId="7CDE6403" wp14:editId="4533E346">
            <wp:extent cx="1602974" cy="6172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614121" cy="621512"/>
                    </a:xfrm>
                    <a:prstGeom prst="rect">
                      <a:avLst/>
                    </a:prstGeom>
                    <a:noFill/>
                    <a:ln>
                      <a:noFill/>
                    </a:ln>
                  </pic:spPr>
                </pic:pic>
              </a:graphicData>
            </a:graphic>
          </wp:inline>
        </w:drawing>
      </w:r>
    </w:p>
    <w:p w14:paraId="607415C5" w14:textId="5D6750F9" w:rsidR="00793EC3" w:rsidRDefault="007F5DB0">
      <w:r>
        <w:t xml:space="preserve">Our first grant is through the Armed Forces Education Trust. This project focuses on supporting service children’s wellbeing through outdoor learning. The project will be expanding our outdoor learning provision and creating capacity for staff training </w:t>
      </w:r>
      <w:r w:rsidR="005D3836">
        <w:t xml:space="preserve">to support </w:t>
      </w:r>
      <w:r>
        <w:t xml:space="preserve">children’s wellbeing and emotional health. </w:t>
      </w:r>
      <w:r w:rsidR="00756A0F">
        <w:t>Using the outdoors to develop positive mental health, activity and resilience are important aims for us this year. The second grant supplements this and helps to create the spaces w</w:t>
      </w:r>
      <w:r w:rsidR="009B1A0D">
        <w:t>h</w:t>
      </w:r>
      <w:r w:rsidR="00756A0F">
        <w:t>ere these important interactions and experiences can happen.</w:t>
      </w:r>
    </w:p>
    <w:p w14:paraId="75ED508F" w14:textId="70EF8922" w:rsidR="00793EC3" w:rsidRDefault="00793EC3">
      <w:r>
        <w:rPr>
          <w:noProof/>
        </w:rPr>
        <w:drawing>
          <wp:inline distT="0" distB="0" distL="0" distR="0" wp14:anchorId="4086753A" wp14:editId="71E8BD5B">
            <wp:extent cx="2438400" cy="57281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t="22414" b="30604"/>
                    <a:stretch/>
                  </pic:blipFill>
                  <pic:spPr bwMode="auto">
                    <a:xfrm>
                      <a:off x="0" y="0"/>
                      <a:ext cx="2458937" cy="577638"/>
                    </a:xfrm>
                    <a:prstGeom prst="rect">
                      <a:avLst/>
                    </a:prstGeom>
                    <a:noFill/>
                    <a:ln>
                      <a:noFill/>
                    </a:ln>
                    <a:extLst>
                      <a:ext uri="{53640926-AAD7-44D8-BBD7-CCE9431645EC}">
                        <a14:shadowObscured xmlns:a14="http://schemas.microsoft.com/office/drawing/2010/main"/>
                      </a:ext>
                    </a:extLst>
                  </pic:spPr>
                </pic:pic>
              </a:graphicData>
            </a:graphic>
          </wp:inline>
        </w:drawing>
      </w:r>
    </w:p>
    <w:p w14:paraId="50C7CFFD" w14:textId="686BCF61" w:rsidR="007F5DB0" w:rsidRDefault="007F5DB0" w:rsidP="007F5DB0">
      <w:r>
        <w:t>The second grant is from the Armed Forces Covenant Fund Trust and this will be delivering our ‘</w:t>
      </w:r>
      <w:r w:rsidR="00793EC3">
        <w:t xml:space="preserve">Safe </w:t>
      </w:r>
      <w:r>
        <w:t>S</w:t>
      </w:r>
      <w:r w:rsidR="00793EC3">
        <w:t>paces</w:t>
      </w:r>
      <w:r>
        <w:t>’</w:t>
      </w:r>
      <w:r w:rsidR="00793EC3">
        <w:t xml:space="preserve"> project</w:t>
      </w:r>
      <w:r>
        <w:t>.</w:t>
      </w:r>
      <w:r w:rsidR="005D3836">
        <w:t xml:space="preserve"> This project is built around creating a number of spaces where children can spend time engaging in activities that enhance their wellbeing, teach them independence and life skills. Two of the main spaces that we have made most progress with are </w:t>
      </w:r>
      <w:r w:rsidR="009B1A0D">
        <w:t xml:space="preserve">the </w:t>
      </w:r>
      <w:r w:rsidR="005D3836">
        <w:t>allotment and animal pens in The Farm. We now have four large raised beds, two polytunnels and a fruit cage (almost). We have also re-homed two pairs of rabbits and are nearly ready to re-home some guinea pigs and some rescue hens.</w:t>
      </w:r>
    </w:p>
    <w:p w14:paraId="0C51171F" w14:textId="55039E9F" w:rsidR="007F5DB0" w:rsidRDefault="005D3836" w:rsidP="007F5DB0">
      <w:r>
        <w:t xml:space="preserve">The spaces also include re-establishing our woods as an area for Forest School, a bespoke den building area and a quiet garden. There will also be a large sensory garden and a flower garden around our Storyteller’s Hut. These will be used for all children across the school with a particular focus on those children who are struggling emotionally, have mental health difficulties and around times of deployment. </w:t>
      </w:r>
    </w:p>
    <w:p w14:paraId="65B16765" w14:textId="7C22DB30" w:rsidR="007F5DB0" w:rsidRDefault="005D3836" w:rsidP="007F5DB0">
      <w:r>
        <w:t xml:space="preserve">In November we will be planting over 400 tree saplings with the aim of supporting wildlife, establishing a perimeter hedge and </w:t>
      </w:r>
      <w:r w:rsidR="00756A0F">
        <w:t xml:space="preserve">creating more safe spaces in the future. </w:t>
      </w:r>
      <w:r w:rsidR="007F5DB0">
        <w:t>We will be starting class inductions</w:t>
      </w:r>
      <w:r w:rsidR="00756A0F">
        <w:t xml:space="preserve"> to the spaces</w:t>
      </w:r>
      <w:r w:rsidR="007F5DB0">
        <w:t xml:space="preserve"> soon </w:t>
      </w:r>
      <w:r w:rsidR="00756A0F">
        <w:t>and children are already regularly visiting the animals.</w:t>
      </w:r>
    </w:p>
    <w:p w14:paraId="3FD9D36E" w14:textId="77777777" w:rsidR="00756A0F" w:rsidRDefault="007F5DB0" w:rsidP="007F5DB0">
      <w:r>
        <w:t>To move forward with the environmental changes, it would be really useful to gain your support in a practical way. Although we have managed to get the fencing started, we would like to get it finished soon. It is a great upper body workout and one volunteer from the Rifles was working at a 6 posts an hour speed. I wonder if anyone from the Mercians or anyone else could beat that?!</w:t>
      </w:r>
      <w:r w:rsidR="00756A0F">
        <w:t xml:space="preserve"> </w:t>
      </w:r>
    </w:p>
    <w:p w14:paraId="6D30EFA1" w14:textId="48CAE390" w:rsidR="007F5DB0" w:rsidRDefault="007F5DB0" w:rsidP="007F5DB0">
      <w:r>
        <w:t>If you could volunteer a few hours (or more) over the next few weeks we would be very grateful. If you are able to help</w:t>
      </w:r>
      <w:r w:rsidR="00D55201">
        <w:t>,</w:t>
      </w:r>
      <w:r>
        <w:t xml:space="preserve"> please email Mr HD </w:t>
      </w:r>
      <w:hyperlink r:id="rId6" w:history="1">
        <w:r w:rsidRPr="007E759A">
          <w:rPr>
            <w:rStyle w:val="Hyperlink"/>
          </w:rPr>
          <w:t>dominic.haydn-davies@kiwi.wilts.sch.uk</w:t>
        </w:r>
      </w:hyperlink>
      <w:r>
        <w:t xml:space="preserve"> to</w:t>
      </w:r>
      <w:r w:rsidR="00F56317">
        <w:t xml:space="preserve"> let </w:t>
      </w:r>
      <w:r w:rsidR="00756A0F">
        <w:t>us</w:t>
      </w:r>
      <w:r w:rsidR="00F56317">
        <w:t xml:space="preserve"> know when you can come in.</w:t>
      </w:r>
    </w:p>
    <w:p w14:paraId="01C8F685" w14:textId="15A60783" w:rsidR="00F56317" w:rsidRDefault="00F56317" w:rsidP="007F5DB0"/>
    <w:p w14:paraId="63465BCB" w14:textId="0B9166DF" w:rsidR="00F56317" w:rsidRDefault="00F56317" w:rsidP="007F5DB0">
      <w:r>
        <w:lastRenderedPageBreak/>
        <w:t>There are a few exciting events we are hoping to get everything ready for</w:t>
      </w:r>
      <w:r w:rsidR="00D55201">
        <w:t>,</w:t>
      </w:r>
      <w:r w:rsidR="00756A0F">
        <w:t xml:space="preserve"> </w:t>
      </w:r>
      <w:r w:rsidR="00D55201">
        <w:t xml:space="preserve">as well as </w:t>
      </w:r>
      <w:r w:rsidR="00756A0F">
        <w:t>some key events as the year progresses. The sooner we</w:t>
      </w:r>
      <w:r w:rsidR="009D3C00">
        <w:t xml:space="preserve"> are ready</w:t>
      </w:r>
      <w:r w:rsidR="00756A0F">
        <w:t>,</w:t>
      </w:r>
      <w:r w:rsidR="009D3C00">
        <w:t xml:space="preserve"> the sooner the children can get the benefits of it all.</w:t>
      </w:r>
    </w:p>
    <w:p w14:paraId="273999D8" w14:textId="1D1163B5" w:rsidR="00793EC3" w:rsidRDefault="00F56317">
      <w:r>
        <w:t>As the project develops</w:t>
      </w:r>
      <w:r w:rsidR="00756A0F">
        <w:t>,</w:t>
      </w:r>
      <w:r>
        <w:t xml:space="preserve"> we will be looking for planting volunteers and for any donations of bulbs, plants, fruit or veg </w:t>
      </w:r>
      <w:r w:rsidR="009D3C00">
        <w:t xml:space="preserve">seeds/plugs, small fruit trees, compost etc we would be most grateful. In terms of the ‘farm’ </w:t>
      </w:r>
      <w:r w:rsidR="00756A0F">
        <w:t>any</w:t>
      </w:r>
      <w:r w:rsidR="009D3C00">
        <w:t xml:space="preserve"> hay, straw or bedding/sawdust </w:t>
      </w:r>
      <w:r w:rsidR="00756A0F">
        <w:t>would be welcomed.</w:t>
      </w:r>
    </w:p>
    <w:p w14:paraId="3F2AEB80" w14:textId="233A99D7" w:rsidR="00756A0F" w:rsidRDefault="00756A0F">
      <w:r>
        <w:t>There will be further outdoor learning and wellbeing developments as the year progresses but we are very excited to share the news about these grants with you.</w:t>
      </w:r>
    </w:p>
    <w:p w14:paraId="26274DDC" w14:textId="4F6491AB" w:rsidR="00793EC3" w:rsidRDefault="00793EC3">
      <w:r>
        <w:rPr>
          <w:noProof/>
        </w:rPr>
        <w:drawing>
          <wp:inline distT="0" distB="0" distL="0" distR="0" wp14:anchorId="64CB2353" wp14:editId="1900160E">
            <wp:extent cx="716280" cy="577479"/>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26830" cy="585985"/>
                    </a:xfrm>
                    <a:prstGeom prst="rect">
                      <a:avLst/>
                    </a:prstGeom>
                    <a:noFill/>
                    <a:ln>
                      <a:noFill/>
                    </a:ln>
                  </pic:spPr>
                </pic:pic>
              </a:graphicData>
            </a:graphic>
          </wp:inline>
        </w:drawing>
      </w:r>
    </w:p>
    <w:p w14:paraId="7C220C10" w14:textId="77777777" w:rsidR="00793EC3" w:rsidRDefault="00793EC3"/>
    <w:p w14:paraId="04D3F637" w14:textId="529960D7" w:rsidR="00C151F0" w:rsidRDefault="00C151F0"/>
    <w:p w14:paraId="6124EF2C" w14:textId="77777777" w:rsidR="00C151F0" w:rsidRDefault="00C151F0"/>
    <w:sectPr w:rsidR="00C151F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51F0"/>
    <w:rsid w:val="001A6985"/>
    <w:rsid w:val="005D3836"/>
    <w:rsid w:val="00756A0F"/>
    <w:rsid w:val="00793EC3"/>
    <w:rsid w:val="007A37A2"/>
    <w:rsid w:val="007F5DB0"/>
    <w:rsid w:val="009B1A0D"/>
    <w:rsid w:val="009D3C00"/>
    <w:rsid w:val="00C151F0"/>
    <w:rsid w:val="00D55201"/>
    <w:rsid w:val="00F52D6E"/>
    <w:rsid w:val="00F563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0AC7F8"/>
  <w15:chartTrackingRefBased/>
  <w15:docId w15:val="{CAC8D685-D182-49FC-B1C5-297F511D13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F5DB0"/>
    <w:rPr>
      <w:color w:val="0563C1" w:themeColor="hyperlink"/>
      <w:u w:val="single"/>
    </w:rPr>
  </w:style>
  <w:style w:type="character" w:styleId="UnresolvedMention">
    <w:name w:val="Unresolved Mention"/>
    <w:basedOn w:val="DefaultParagraphFont"/>
    <w:uiPriority w:val="99"/>
    <w:semiHidden/>
    <w:unhideWhenUsed/>
    <w:rsid w:val="007F5D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3.png"/><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dominic.haydn-davies@kiwi.wilts.sch.uk" TargetMode="External"/><Relationship Id="rId11" Type="http://schemas.openxmlformats.org/officeDocument/2006/relationships/customXml" Target="../customXml/item2.xml"/><Relationship Id="rId5" Type="http://schemas.openxmlformats.org/officeDocument/2006/relationships/image" Target="media/image2.png"/><Relationship Id="rId10" Type="http://schemas.openxmlformats.org/officeDocument/2006/relationships/customXml" Target="../customXml/item1.xml"/><Relationship Id="rId4" Type="http://schemas.openxmlformats.org/officeDocument/2006/relationships/image" Target="media/image1.emf"/><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6E42D7FDDEEC4AA09C07EB50549FD9" ma:contentTypeVersion="14" ma:contentTypeDescription="Create a new document." ma:contentTypeScope="" ma:versionID="fed3dd918754527691fd7e9100d47c4a">
  <xsd:schema xmlns:xsd="http://www.w3.org/2001/XMLSchema" xmlns:xs="http://www.w3.org/2001/XMLSchema" xmlns:p="http://schemas.microsoft.com/office/2006/metadata/properties" xmlns:ns2="12570f9a-51bf-46cf-9a04-799327ac057c" xmlns:ns3="cf557280-0866-4642-b555-23cd5cb318c8" targetNamespace="http://schemas.microsoft.com/office/2006/metadata/properties" ma:root="true" ma:fieldsID="6076f1da7bad661607605acbcf074edf" ns2:_="" ns3:_="">
    <xsd:import namespace="12570f9a-51bf-46cf-9a04-799327ac057c"/>
    <xsd:import namespace="cf557280-0866-4642-b555-23cd5cb318c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570f9a-51bf-46cf-9a04-799327ac05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6620569c-704f-43ad-8476-3d153abd9995"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f557280-0866-4642-b555-23cd5cb318c8"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b9b3bf35-c17d-4dda-8ef9-c074ffeec3af}" ma:internalName="TaxCatchAll" ma:showField="CatchAllData" ma:web="cf557280-0866-4642-b555-23cd5cb318c8">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f557280-0866-4642-b555-23cd5cb318c8" xsi:nil="true"/>
    <lcf76f155ced4ddcb4097134ff3c332f xmlns="12570f9a-51bf-46cf-9a04-799327ac057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0EDD289-32B6-4A33-849F-AF7A11B20053}"/>
</file>

<file path=customXml/itemProps2.xml><?xml version="1.0" encoding="utf-8"?>
<ds:datastoreItem xmlns:ds="http://schemas.openxmlformats.org/officeDocument/2006/customXml" ds:itemID="{8BAAB3B4-C012-4FCD-9C53-D84F6D9DFF1C}"/>
</file>

<file path=customXml/itemProps3.xml><?xml version="1.0" encoding="utf-8"?>
<ds:datastoreItem xmlns:ds="http://schemas.openxmlformats.org/officeDocument/2006/customXml" ds:itemID="{70FDA2FC-05C4-431A-93FE-B3F0A248222F}"/>
</file>

<file path=docProps/app.xml><?xml version="1.0" encoding="utf-8"?>
<Properties xmlns="http://schemas.openxmlformats.org/officeDocument/2006/extended-properties" xmlns:vt="http://schemas.openxmlformats.org/officeDocument/2006/docPropsVTypes">
  <Template>Normal</Template>
  <TotalTime>3</TotalTime>
  <Pages>2</Pages>
  <Words>521</Words>
  <Characters>2972</Characters>
  <Application>Microsoft Office Word</Application>
  <DocSecurity>4</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Dominic Haydn-Davies</dc:creator>
  <cp:keywords/>
  <dc:description/>
  <cp:lastModifiedBy>Laura Eatherington (Head)</cp:lastModifiedBy>
  <cp:revision>2</cp:revision>
  <dcterms:created xsi:type="dcterms:W3CDTF">2024-09-06T07:19:00Z</dcterms:created>
  <dcterms:modified xsi:type="dcterms:W3CDTF">2024-09-06T07:19:00Z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0x010100196E2C92551A4C4A9E6BFBB4C955D665</vt:lpwstr>
  </property>
</Properties>
</file>